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DBBD4" w14:textId="4777C1C4" w:rsidR="004C107D" w:rsidRPr="00737948" w:rsidRDefault="004C107D" w:rsidP="004C107D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SP-260106</w:t>
      </w:r>
    </w:p>
    <w:p w14:paraId="57FBA4EE" w14:textId="77777777" w:rsidR="004C107D" w:rsidRPr="00737948" w:rsidRDefault="004C107D" w:rsidP="004C107D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6BF33465" w14:textId="77777777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6C2E0325" w14:textId="7FD16509" w:rsidR="004C107D" w:rsidRPr="00631BAC" w:rsidRDefault="004C107D" w:rsidP="004C107D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Enhanced EAS/ECS Option Selection</w:t>
      </w:r>
    </w:p>
    <w:p w14:paraId="3C3B9768" w14:textId="77777777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552C3916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58C5C94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04FC3C8D" w:rsidR="001E489F" w:rsidRPr="004C107D" w:rsidRDefault="001E489F" w:rsidP="004C107D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4C107D">
        <w:rPr>
          <w:sz w:val="20"/>
          <w:lang w:eastAsia="ja-JP"/>
        </w:rPr>
        <w:t>3GPP TSG</w:t>
      </w:r>
      <w:r w:rsidR="00000F2C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WG-</w:t>
      </w:r>
      <w:r w:rsidR="00CD2EAE" w:rsidRPr="004C107D">
        <w:rPr>
          <w:sz w:val="20"/>
          <w:lang w:eastAsia="ja-JP"/>
        </w:rPr>
        <w:t>SA2</w:t>
      </w:r>
      <w:r w:rsidRPr="004C107D">
        <w:rPr>
          <w:sz w:val="20"/>
          <w:lang w:eastAsia="ja-JP"/>
        </w:rPr>
        <w:t xml:space="preserve"> Meeting #</w:t>
      </w:r>
      <w:r w:rsidR="00CD2EAE" w:rsidRPr="004C107D">
        <w:rPr>
          <w:sz w:val="20"/>
          <w:lang w:eastAsia="ja-JP"/>
        </w:rPr>
        <w:t>1</w:t>
      </w:r>
      <w:r w:rsidR="00314C1E" w:rsidRPr="004C107D">
        <w:rPr>
          <w:sz w:val="20"/>
          <w:lang w:eastAsia="ja-JP"/>
        </w:rPr>
        <w:t>7</w:t>
      </w:r>
      <w:r w:rsidR="00000F2C" w:rsidRPr="004C107D">
        <w:rPr>
          <w:sz w:val="20"/>
          <w:lang w:eastAsia="ja-JP"/>
        </w:rPr>
        <w:t>3</w:t>
      </w:r>
      <w:r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ab/>
      </w:r>
      <w:bookmarkStart w:id="0" w:name="_Hlk221699136"/>
      <w:r w:rsidR="00AE3545" w:rsidRPr="004C107D">
        <w:rPr>
          <w:sz w:val="20"/>
          <w:lang w:eastAsia="ja-JP"/>
        </w:rPr>
        <w:t>S2-260</w:t>
      </w:r>
      <w:r w:rsidR="009444F6" w:rsidRPr="004C107D">
        <w:rPr>
          <w:sz w:val="20"/>
          <w:lang w:eastAsia="ja-JP"/>
        </w:rPr>
        <w:t>1716</w:t>
      </w:r>
      <w:bookmarkEnd w:id="0"/>
    </w:p>
    <w:p w14:paraId="11C88A41" w14:textId="3DEC2D1F" w:rsidR="001E489F" w:rsidRPr="004C107D" w:rsidRDefault="00000F2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4C107D">
        <w:rPr>
          <w:sz w:val="20"/>
          <w:lang w:eastAsia="ja-JP"/>
        </w:rPr>
        <w:t>Goa</w:t>
      </w:r>
      <w:r w:rsidR="00CD2EAE" w:rsidRPr="004C107D">
        <w:rPr>
          <w:sz w:val="20"/>
          <w:lang w:eastAsia="ja-JP"/>
        </w:rPr>
        <w:t>,</w:t>
      </w:r>
      <w:r w:rsidR="001E489F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India</w:t>
      </w:r>
      <w:r w:rsidR="001E489F" w:rsidRPr="004C107D">
        <w:rPr>
          <w:sz w:val="20"/>
          <w:lang w:eastAsia="ja-JP"/>
        </w:rPr>
        <w:t xml:space="preserve">, </w:t>
      </w:r>
      <w:r w:rsidRPr="004C107D">
        <w:rPr>
          <w:sz w:val="20"/>
          <w:lang w:eastAsia="ja-JP"/>
        </w:rPr>
        <w:t>February</w:t>
      </w:r>
      <w:r w:rsidR="00CD2EAE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 xml:space="preserve">09 – 13 </w:t>
      </w:r>
      <w:r w:rsidR="00CD2EAE" w:rsidRPr="004C107D">
        <w:rPr>
          <w:sz w:val="20"/>
          <w:lang w:eastAsia="ja-JP"/>
        </w:rPr>
        <w:t>202</w:t>
      </w:r>
      <w:r w:rsidRPr="004C107D">
        <w:rPr>
          <w:sz w:val="20"/>
          <w:lang w:eastAsia="ja-JP"/>
        </w:rPr>
        <w:t>6</w:t>
      </w:r>
      <w:r w:rsidR="001E489F" w:rsidRPr="004C107D">
        <w:rPr>
          <w:sz w:val="20"/>
        </w:rPr>
        <w:tab/>
      </w:r>
      <w:r w:rsidR="001E489F" w:rsidRPr="004C107D">
        <w:rPr>
          <w:rFonts w:eastAsia="Batang" w:cs="Arial"/>
          <w:sz w:val="20"/>
          <w:lang w:eastAsia="zh-CN"/>
        </w:rPr>
        <w:t xml:space="preserve">(revision of </w:t>
      </w:r>
      <w:r w:rsidR="00314C1E" w:rsidRPr="004C107D">
        <w:rPr>
          <w:rFonts w:eastAsia="Batang" w:cs="Arial"/>
          <w:sz w:val="20"/>
          <w:lang w:eastAsia="zh-CN"/>
        </w:rPr>
        <w:t>S2-2</w:t>
      </w:r>
      <w:r w:rsidR="007F7AC5" w:rsidRPr="004C107D">
        <w:rPr>
          <w:rFonts w:eastAsia="Batang" w:cs="Arial"/>
          <w:sz w:val="20"/>
          <w:lang w:eastAsia="zh-CN"/>
        </w:rPr>
        <w:t>601393</w:t>
      </w:r>
      <w:r w:rsidR="009444F6" w:rsidRPr="004C107D">
        <w:rPr>
          <w:rFonts w:eastAsia="Batang" w:cs="Arial"/>
          <w:sz w:val="20"/>
          <w:lang w:eastAsia="zh-CN"/>
        </w:rPr>
        <w:t>, 1638</w:t>
      </w:r>
      <w:r w:rsidR="001E489F" w:rsidRPr="004C107D">
        <w:rPr>
          <w:rFonts w:eastAsia="Batang" w:cs="Arial"/>
          <w:sz w:val="20"/>
          <w:lang w:eastAsia="zh-CN"/>
        </w:rPr>
        <w:t>)</w:t>
      </w:r>
    </w:p>
    <w:p w14:paraId="05B0D0A8" w14:textId="77777777" w:rsidR="001E489F" w:rsidRPr="004C107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6B417959" w14:textId="70AB372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Source: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Nokia</w:t>
      </w:r>
      <w:r w:rsidR="00692CD1" w:rsidRPr="004C107D">
        <w:rPr>
          <w:rFonts w:ascii="Arial" w:eastAsia="Batang" w:hAnsi="Arial"/>
          <w:b/>
          <w:lang w:val="en-US" w:eastAsia="zh-CN"/>
        </w:rPr>
        <w:t>, ZTE</w:t>
      </w:r>
      <w:r w:rsidR="00A93820" w:rsidRPr="004C107D">
        <w:rPr>
          <w:rFonts w:ascii="Arial" w:eastAsia="Batang" w:hAnsi="Arial"/>
          <w:b/>
          <w:lang w:val="en-US" w:eastAsia="zh-CN"/>
        </w:rPr>
        <w:t>, Lenovo</w:t>
      </w:r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FB6157" w:rsidRPr="004C107D">
        <w:rPr>
          <w:rFonts w:ascii="Arial" w:eastAsia="Batang" w:hAnsi="Arial"/>
          <w:b/>
          <w:lang w:val="en-US" w:eastAsia="zh-CN"/>
        </w:rPr>
        <w:t xml:space="preserve">Intel, </w:t>
      </w:r>
      <w:r w:rsidR="00E81714" w:rsidRPr="004C107D">
        <w:rPr>
          <w:rFonts w:ascii="Arial" w:eastAsia="Batang" w:hAnsi="Arial"/>
          <w:b/>
          <w:lang w:val="en-US" w:eastAsia="zh-CN"/>
        </w:rPr>
        <w:t xml:space="preserve">LG Electronics, </w:t>
      </w:r>
      <w:proofErr w:type="spellStart"/>
      <w:r w:rsidR="00E81714" w:rsidRPr="004C107D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8408DB" w:rsidRPr="004C107D">
        <w:rPr>
          <w:rFonts w:ascii="Arial" w:eastAsia="Batang" w:hAnsi="Arial"/>
          <w:b/>
          <w:lang w:val="en-US" w:eastAsia="zh-CN"/>
        </w:rPr>
        <w:t>Apple</w:t>
      </w:r>
    </w:p>
    <w:p w14:paraId="49D92DA3" w14:textId="6222AB4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C107D">
        <w:rPr>
          <w:rFonts w:ascii="Arial" w:eastAsia="Batang" w:hAnsi="Arial" w:cs="Arial"/>
          <w:b/>
          <w:lang w:eastAsia="zh-CN"/>
        </w:rPr>
        <w:t>Title:</w:t>
      </w:r>
      <w:r w:rsidRPr="004C107D">
        <w:rPr>
          <w:rFonts w:ascii="Arial" w:eastAsia="Batang" w:hAnsi="Arial" w:cs="Arial"/>
          <w:b/>
          <w:lang w:eastAsia="zh-CN"/>
        </w:rPr>
        <w:tab/>
      </w:r>
      <w:r w:rsidR="005C411F" w:rsidRPr="004C107D">
        <w:rPr>
          <w:rFonts w:ascii="Arial" w:eastAsia="Batang" w:hAnsi="Arial" w:cs="Arial"/>
          <w:b/>
          <w:lang w:eastAsia="zh-CN"/>
        </w:rPr>
        <w:t>TEI-20</w:t>
      </w:r>
      <w:r w:rsidRPr="004C107D">
        <w:rPr>
          <w:rFonts w:ascii="Arial" w:eastAsia="Batang" w:hAnsi="Arial" w:cs="Arial"/>
          <w:b/>
          <w:lang w:eastAsia="zh-CN"/>
        </w:rPr>
        <w:t xml:space="preserve"> on </w:t>
      </w:r>
      <w:r w:rsidR="00FC4A2E" w:rsidRPr="004C107D">
        <w:rPr>
          <w:rFonts w:ascii="Arial" w:eastAsia="Batang" w:hAnsi="Arial" w:cs="Arial"/>
          <w:b/>
          <w:lang w:eastAsia="zh-CN"/>
        </w:rPr>
        <w:t>Enhanced EAS/ECS Option Selection</w:t>
      </w:r>
      <w:r w:rsidRPr="004C107D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4F105B00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Document for: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692CD1" w:rsidRPr="004C107D">
        <w:rPr>
          <w:rFonts w:ascii="Arial" w:eastAsia="Batang" w:hAnsi="Arial"/>
          <w:b/>
          <w:lang w:val="en-US" w:eastAsia="zh-CN"/>
        </w:rPr>
        <w:t>Approval</w:t>
      </w:r>
    </w:p>
    <w:p w14:paraId="1468BC60" w14:textId="0839E477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Agenda Item: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30.</w:t>
      </w:r>
      <w:r w:rsidR="005C411F" w:rsidRPr="004C107D">
        <w:rPr>
          <w:rFonts w:ascii="Arial" w:eastAsia="Batang" w:hAnsi="Arial"/>
          <w:b/>
          <w:lang w:val="en-US" w:eastAsia="zh-CN"/>
        </w:rPr>
        <w:t>1</w:t>
      </w:r>
    </w:p>
    <w:p w14:paraId="17BB372B" w14:textId="34C8794D" w:rsidR="001E489F" w:rsidRPr="00BC642A" w:rsidRDefault="004C107D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F072DF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C107D">
        <w:rPr>
          <w:lang w:eastAsia="ja-JP"/>
        </w:rPr>
        <w:tab/>
      </w:r>
      <w:r w:rsidR="00FC4A2E">
        <w:rPr>
          <w:lang w:eastAsia="ja-JP"/>
        </w:rPr>
        <w:t>Enhanced EAS/ECS Option Selection</w:t>
      </w:r>
    </w:p>
    <w:p w14:paraId="1E17766A" w14:textId="77777777" w:rsidR="004C107D" w:rsidRDefault="004C107D" w:rsidP="004C107D">
      <w:pPr>
        <w:pStyle w:val="Guidance"/>
      </w:pPr>
    </w:p>
    <w:p w14:paraId="4520DCE2" w14:textId="536D5A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C107D">
        <w:rPr>
          <w:lang w:eastAsia="ja-JP"/>
        </w:rPr>
        <w:tab/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</w:p>
    <w:p w14:paraId="2EDDA4CE" w14:textId="77777777" w:rsidR="004C107D" w:rsidRDefault="004C107D" w:rsidP="004C107D">
      <w:pPr>
        <w:pStyle w:val="Guidance"/>
      </w:pPr>
    </w:p>
    <w:p w14:paraId="15B1DB90" w14:textId="1D4E8CE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C107D">
        <w:rPr>
          <w:lang w:eastAsia="ja-JP"/>
        </w:rPr>
        <w:t>1110033</w:t>
      </w:r>
    </w:p>
    <w:p w14:paraId="6340F223" w14:textId="6980EC15" w:rsidR="001E489F" w:rsidRDefault="001E489F" w:rsidP="001E489F">
      <w:pPr>
        <w:pStyle w:val="Guidance"/>
      </w:pP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3F5D83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5CDA29B" w:rsidR="00CD2EAE" w:rsidRDefault="00D278B5" w:rsidP="00CD2EAE">
      <w:r>
        <w:t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In order to enhance EAS (re-)discovery and UPF (re-)selection, N6 delay measurement results may also be utilized by NWDAF as follows:</w:t>
      </w:r>
    </w:p>
    <w:p w14:paraId="14EB75D8" w14:textId="0A0AFAFB" w:rsidR="00D278B5" w:rsidRPr="00D278B5" w:rsidRDefault="00D278B5" w:rsidP="007F7AC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</w:t>
      </w:r>
      <w:r w:rsidR="00280BA8" w:rsidRPr="00CD0521">
        <w:rPr>
          <w:sz w:val="20"/>
          <w:szCs w:val="20"/>
          <w:lang w:val="en-GB"/>
        </w:rPr>
        <w:t>for</w:t>
      </w:r>
      <w:r>
        <w:rPr>
          <w:sz w:val="20"/>
          <w:szCs w:val="20"/>
          <w:lang w:val="en-GB"/>
        </w:rPr>
        <w:t xml:space="preserve"> DN performance and Observed Service Experience related network data</w:t>
      </w:r>
      <w:r w:rsidR="008E6B42">
        <w:rPr>
          <w:sz w:val="20"/>
          <w:szCs w:val="20"/>
          <w:lang w:val="en-GB"/>
        </w:rPr>
        <w:t xml:space="preserve"> described in TS 23.288.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6FC30A09" w14:textId="7D295179" w:rsidR="00427C33" w:rsidRDefault="00FC4A2E" w:rsidP="007F7AC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</w:t>
      </w:r>
      <w:r w:rsidR="00106FB4">
        <w:t>NWDAF</w:t>
      </w:r>
      <w:r>
        <w:t>.</w:t>
      </w:r>
    </w:p>
    <w:p w14:paraId="7F6B3B50" w14:textId="4BB806E9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E56D9C">
        <w:t>.</w:t>
      </w:r>
      <w:r w:rsidR="00692CD1">
        <w:t xml:space="preserve"> </w:t>
      </w:r>
      <w:bookmarkStart w:id="1" w:name="_Hlk221866045"/>
      <w:r w:rsidR="00E56D9C">
        <w:t xml:space="preserve">Consider </w:t>
      </w:r>
      <w:r w:rsidR="00692CD1">
        <w:t>these analytics</w:t>
      </w:r>
      <w:r w:rsidR="00E56D9C">
        <w:t xml:space="preserve"> as input</w:t>
      </w:r>
      <w:r w:rsidR="00692CD1">
        <w:t xml:space="preserve"> </w:t>
      </w:r>
      <w:r w:rsidR="00E56D9C">
        <w:t xml:space="preserve">for SMF </w:t>
      </w:r>
      <w:r w:rsidR="00692CD1">
        <w:t>to configure EASDF</w:t>
      </w:r>
      <w:bookmarkEnd w:id="1"/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831FDFC" w:rsidR="00D8764A" w:rsidRDefault="00D8764A" w:rsidP="00D8764A">
            <w:pPr>
              <w:spacing w:after="0"/>
              <w:jc w:val="center"/>
            </w:pPr>
            <w:r>
              <w:t>0.</w:t>
            </w:r>
            <w:r w:rsidR="007F7AC5">
              <w:t>2</w:t>
            </w:r>
            <w: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A6C3886" w14:textId="1BE5902F" w:rsidR="00427C33" w:rsidRPr="006C2E80" w:rsidRDefault="00427C33" w:rsidP="00427C33">
      <w:pPr>
        <w:pStyle w:val="NO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2526D0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>other 5GC NFs such as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77777777" w:rsidR="001E489F" w:rsidRDefault="00473D58" w:rsidP="005875D6">
            <w:pPr>
              <w:pStyle w:val="TAL"/>
            </w:pPr>
            <w:r>
              <w:t>TSG SA#114</w:t>
            </w:r>
          </w:p>
          <w:p w14:paraId="53BCD47C" w14:textId="4937E3E9" w:rsidR="00473D58" w:rsidRPr="006C2E80" w:rsidRDefault="00473D58" w:rsidP="005875D6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7B9" w14:textId="77777777" w:rsidR="00A6647F" w:rsidRDefault="00A6647F" w:rsidP="00A6647F">
            <w:pPr>
              <w:pStyle w:val="TAL"/>
            </w:pPr>
            <w:r>
              <w:t>TSG SA#114</w:t>
            </w:r>
          </w:p>
          <w:p w14:paraId="4DFE3C6D" w14:textId="2A6E2565" w:rsidR="00A6647F" w:rsidRDefault="00A6647F" w:rsidP="00A6647F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427" w14:textId="77777777" w:rsidR="009D3EA7" w:rsidRDefault="009D3EA7" w:rsidP="009D3EA7">
            <w:pPr>
              <w:pStyle w:val="TAL"/>
            </w:pPr>
            <w:r>
              <w:t>TSG SA#114</w:t>
            </w:r>
          </w:p>
          <w:p w14:paraId="2AC6FA34" w14:textId="401BA9E6" w:rsidR="009D3EA7" w:rsidRDefault="009D3EA7" w:rsidP="009D3EA7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Default="00692CD1" w:rsidP="001E489F">
      <w:pPr>
        <w:pStyle w:val="Guidance"/>
      </w:pPr>
      <w: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22EDC1BA" w:rsidR="001E489F" w:rsidRDefault="00E81714" w:rsidP="005875D6">
            <w:pPr>
              <w:pStyle w:val="TAL"/>
            </w:pPr>
            <w:r w:rsidRPr="00E81714">
              <w:t>LG Electronics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358EF9A" w:rsidR="001E489F" w:rsidRDefault="00E81714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8408DB" w14:paraId="54AFD919" w14:textId="77777777" w:rsidTr="4560C820">
        <w:trPr>
          <w:cantSplit/>
          <w:jc w:val="center"/>
        </w:trPr>
        <w:tc>
          <w:tcPr>
            <w:tcW w:w="5029" w:type="dxa"/>
          </w:tcPr>
          <w:p w14:paraId="30700656" w14:textId="2089B3CB" w:rsidR="008408DB" w:rsidRDefault="008408DB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4CFE" w14:textId="77777777" w:rsidR="00E14404" w:rsidRDefault="00E14404">
      <w:r>
        <w:separator/>
      </w:r>
    </w:p>
  </w:endnote>
  <w:endnote w:type="continuationSeparator" w:id="0">
    <w:p w14:paraId="7571DC58" w14:textId="77777777" w:rsidR="00E14404" w:rsidRDefault="00E1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E51F" w14:textId="77777777" w:rsidR="00E14404" w:rsidRDefault="00E14404">
      <w:r>
        <w:separator/>
      </w:r>
    </w:p>
  </w:footnote>
  <w:footnote w:type="continuationSeparator" w:id="0">
    <w:p w14:paraId="40B46DFD" w14:textId="77777777" w:rsidR="00E14404" w:rsidRDefault="00E1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2C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80BA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01F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27C33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107D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1A78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7F7AC5"/>
    <w:rsid w:val="008242E3"/>
    <w:rsid w:val="008263FA"/>
    <w:rsid w:val="00831057"/>
    <w:rsid w:val="00837EF8"/>
    <w:rsid w:val="008408DB"/>
    <w:rsid w:val="0084119C"/>
    <w:rsid w:val="00850CD4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10D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F6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3BA"/>
    <w:rsid w:val="00A60CAD"/>
    <w:rsid w:val="00A61169"/>
    <w:rsid w:val="00A63024"/>
    <w:rsid w:val="00A65602"/>
    <w:rsid w:val="00A6647F"/>
    <w:rsid w:val="00A82FCC"/>
    <w:rsid w:val="00A8479D"/>
    <w:rsid w:val="00A84C51"/>
    <w:rsid w:val="00A906A4"/>
    <w:rsid w:val="00A93820"/>
    <w:rsid w:val="00A97953"/>
    <w:rsid w:val="00AA03D0"/>
    <w:rsid w:val="00AA574E"/>
    <w:rsid w:val="00AA57BC"/>
    <w:rsid w:val="00AD324E"/>
    <w:rsid w:val="00AD5B51"/>
    <w:rsid w:val="00AD6D64"/>
    <w:rsid w:val="00AD7B78"/>
    <w:rsid w:val="00AE354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9A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3D87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9F"/>
    <w:rsid w:val="00CC084E"/>
    <w:rsid w:val="00CC58ED"/>
    <w:rsid w:val="00CD0521"/>
    <w:rsid w:val="00CD2EAE"/>
    <w:rsid w:val="00D0135E"/>
    <w:rsid w:val="00D04BAF"/>
    <w:rsid w:val="00D10891"/>
    <w:rsid w:val="00D145EC"/>
    <w:rsid w:val="00D220E1"/>
    <w:rsid w:val="00D278B5"/>
    <w:rsid w:val="00D355FB"/>
    <w:rsid w:val="00D43C0B"/>
    <w:rsid w:val="00D44A74"/>
    <w:rsid w:val="00D57CD2"/>
    <w:rsid w:val="00D57E66"/>
    <w:rsid w:val="00D67307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404"/>
    <w:rsid w:val="00E1463F"/>
    <w:rsid w:val="00E34AA9"/>
    <w:rsid w:val="00E363A9"/>
    <w:rsid w:val="00E413E0"/>
    <w:rsid w:val="00E53AE3"/>
    <w:rsid w:val="00E5574A"/>
    <w:rsid w:val="00E56D9C"/>
    <w:rsid w:val="00E64FB2"/>
    <w:rsid w:val="00E67B7D"/>
    <w:rsid w:val="00E81714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5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customStyle="1" w:styleId="NOChar">
    <w:name w:val="NO Char"/>
    <w:link w:val="NO"/>
    <w:qFormat/>
    <w:rsid w:val="00427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8</cp:revision>
  <cp:lastPrinted>2001-04-23T09:30:00Z</cp:lastPrinted>
  <dcterms:created xsi:type="dcterms:W3CDTF">2026-02-13T09:22:00Z</dcterms:created>
  <dcterms:modified xsi:type="dcterms:W3CDTF">2026-02-17T11:12:00Z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